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C3" w:rsidRPr="00FB69C3" w:rsidRDefault="00FB69C3" w:rsidP="00FB69C3">
      <w:pPr>
        <w:rPr>
          <w:rFonts w:eastAsia="Calibri" w:cstheme="minorHAnsi"/>
        </w:rPr>
      </w:pPr>
      <w:r>
        <w:rPr>
          <w:rFonts w:cstheme="minorHAnsi"/>
          <w:color w:val="AEAAAA"/>
          <w:sz w:val="32"/>
        </w:rPr>
        <w:t>8. února</w:t>
      </w:r>
      <w:r w:rsidRPr="00FB69C3">
        <w:rPr>
          <w:rFonts w:cstheme="minorHAnsi"/>
          <w:color w:val="AEAAAA"/>
          <w:sz w:val="32"/>
        </w:rPr>
        <w:t xml:space="preserve"> 2018, Kyjov</w:t>
      </w:r>
    </w:p>
    <w:p w:rsidR="00FB69C3" w:rsidRPr="00FB69C3" w:rsidRDefault="00FB69C3" w:rsidP="00FB69C3">
      <w:pPr>
        <w:jc w:val="both"/>
        <w:rPr>
          <w:rFonts w:cstheme="minorHAnsi"/>
          <w:color w:val="2E74B5"/>
          <w:sz w:val="34"/>
          <w:szCs w:val="34"/>
        </w:rPr>
      </w:pPr>
    </w:p>
    <w:p w:rsidR="00FB69C3" w:rsidRPr="00FB69C3" w:rsidRDefault="00FB69C3" w:rsidP="00FB69C3">
      <w:pPr>
        <w:jc w:val="both"/>
        <w:rPr>
          <w:rFonts w:cstheme="minorHAnsi"/>
          <w:color w:val="2E74B5"/>
          <w:sz w:val="34"/>
          <w:szCs w:val="34"/>
        </w:rPr>
      </w:pPr>
      <w:r>
        <w:rPr>
          <w:rFonts w:cstheme="minorHAnsi"/>
          <w:color w:val="2E74B5"/>
          <w:sz w:val="34"/>
          <w:szCs w:val="34"/>
        </w:rPr>
        <w:t>Nemocnice Kyjov hlásí nedostatek dárců krve</w:t>
      </w:r>
    </w:p>
    <w:p w:rsidR="00FB69C3" w:rsidRPr="00FB69C3" w:rsidRDefault="00FB69C3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DB6BDF" w:rsidRPr="00FB69C3" w:rsidRDefault="00FB69C3">
      <w:pPr>
        <w:rPr>
          <w:rFonts w:cstheme="minorHAnsi"/>
          <w:b/>
          <w:color w:val="333333"/>
          <w:sz w:val="21"/>
          <w:szCs w:val="21"/>
          <w:shd w:val="clear" w:color="auto" w:fill="FFFFFF"/>
        </w:rPr>
      </w:pPr>
      <w:r>
        <w:rPr>
          <w:rFonts w:cstheme="minorHAnsi"/>
          <w:b/>
          <w:color w:val="333333"/>
          <w:sz w:val="21"/>
          <w:szCs w:val="21"/>
          <w:shd w:val="clear" w:color="auto" w:fill="FFFFFF"/>
        </w:rPr>
        <w:t>Kyjovská nemocnice</w:t>
      </w:r>
      <w:r w:rsidR="00DB6BDF" w:rsidRPr="00FB69C3">
        <w:rPr>
          <w:rFonts w:cstheme="minorHAnsi"/>
          <w:b/>
          <w:color w:val="333333"/>
          <w:sz w:val="21"/>
          <w:szCs w:val="21"/>
          <w:shd w:val="clear" w:color="auto" w:fill="FFFFFF"/>
        </w:rPr>
        <w:t xml:space="preserve"> hledá nové dárce krve. </w:t>
      </w:r>
      <w:r w:rsidR="00046CCB" w:rsidRPr="00FB69C3">
        <w:rPr>
          <w:rFonts w:cstheme="minorHAnsi"/>
          <w:b/>
          <w:color w:val="333333"/>
          <w:sz w:val="21"/>
          <w:szCs w:val="21"/>
          <w:shd w:val="clear" w:color="auto" w:fill="FFFFFF"/>
        </w:rPr>
        <w:t>Počty pravidelných dobrovolníků</w:t>
      </w:r>
      <w:r w:rsidR="00DB6BDF" w:rsidRPr="00FB69C3">
        <w:rPr>
          <w:rFonts w:cstheme="minorHAnsi"/>
          <w:b/>
          <w:color w:val="333333"/>
          <w:sz w:val="21"/>
          <w:szCs w:val="21"/>
          <w:shd w:val="clear" w:color="auto" w:fill="FFFFFF"/>
        </w:rPr>
        <w:t xml:space="preserve"> nestačí pokrýt skutečnou potřebu. Pracovníci hematologického a transfuzního oddělení hledají nov</w:t>
      </w:r>
      <w:r>
        <w:rPr>
          <w:rFonts w:cstheme="minorHAnsi"/>
          <w:b/>
          <w:color w:val="333333"/>
          <w:sz w:val="21"/>
          <w:szCs w:val="21"/>
          <w:shd w:val="clear" w:color="auto" w:fill="FFFFFF"/>
        </w:rPr>
        <w:t>é dárce i na sociálních sítích.</w:t>
      </w:r>
      <w:bookmarkStart w:id="0" w:name="_GoBack"/>
      <w:bookmarkEnd w:id="0"/>
    </w:p>
    <w:p w:rsidR="00F1736B" w:rsidRPr="00FB69C3" w:rsidRDefault="00DB6BDF">
      <w:pPr>
        <w:rPr>
          <w:rFonts w:cstheme="minorHAnsi"/>
          <w:color w:val="333333"/>
          <w:sz w:val="21"/>
          <w:szCs w:val="21"/>
          <w:shd w:val="clear" w:color="auto" w:fill="FFFFFF"/>
        </w:rPr>
      </w:pPr>
      <w:r w:rsidRPr="00FB69C3">
        <w:rPr>
          <w:rFonts w:cstheme="minorHAnsi"/>
          <w:i/>
          <w:color w:val="333333"/>
          <w:sz w:val="21"/>
          <w:szCs w:val="21"/>
          <w:shd w:val="clear" w:color="auto" w:fill="FFFFFF"/>
        </w:rPr>
        <w:t>Krev dárců zachraňuje životy</w:t>
      </w:r>
      <w:r w:rsidRPr="00FB69C3">
        <w:rPr>
          <w:rFonts w:cstheme="minorHAnsi"/>
          <w:color w:val="333333"/>
          <w:sz w:val="21"/>
          <w:szCs w:val="21"/>
          <w:shd w:val="clear" w:color="auto" w:fill="FFFFFF"/>
        </w:rPr>
        <w:t xml:space="preserve">. Tak se jmenuje nová kampaň Nemocnice Kyjov, </w:t>
      </w:r>
      <w:r w:rsidR="00F1736B" w:rsidRPr="00FB69C3">
        <w:rPr>
          <w:rFonts w:cstheme="minorHAnsi"/>
          <w:color w:val="333333"/>
          <w:sz w:val="21"/>
          <w:szCs w:val="21"/>
          <w:shd w:val="clear" w:color="auto" w:fill="FFFFFF"/>
        </w:rPr>
        <w:t xml:space="preserve">která si klade za cíl oslovit především takzvané prvodárce. „Jejich počet nenarůstá, </w:t>
      </w:r>
      <w:r w:rsidR="00FB69C3" w:rsidRPr="00FB69C3">
        <w:rPr>
          <w:rFonts w:cstheme="minorHAnsi"/>
          <w:color w:val="333333"/>
          <w:sz w:val="21"/>
          <w:szCs w:val="21"/>
          <w:shd w:val="clear" w:color="auto" w:fill="FFFFFF"/>
        </w:rPr>
        <w:t xml:space="preserve">u nás se dlouhodobě </w:t>
      </w:r>
      <w:r w:rsidR="00F1736B" w:rsidRPr="00FB69C3">
        <w:rPr>
          <w:rFonts w:cstheme="minorHAnsi"/>
          <w:color w:val="333333"/>
          <w:sz w:val="21"/>
          <w:szCs w:val="21"/>
          <w:shd w:val="clear" w:color="auto" w:fill="FFFFFF"/>
        </w:rPr>
        <w:t>drží okolo dvou set lidí za rok. Populace pravidelných dárců přitom stárne a nejpozději v 65 letech jsou z databáze vyřazeni, někteří ze zdravotních důvodů i dříve,“ vysvětluje</w:t>
      </w:r>
      <w:r w:rsidR="00046CCB" w:rsidRPr="00FB69C3">
        <w:rPr>
          <w:rFonts w:cstheme="minorHAnsi"/>
          <w:color w:val="333333"/>
          <w:sz w:val="21"/>
          <w:szCs w:val="21"/>
          <w:shd w:val="clear" w:color="auto" w:fill="FFFFFF"/>
        </w:rPr>
        <w:t xml:space="preserve"> důvody spuštění kampaně</w:t>
      </w:r>
      <w:r w:rsidR="00F1736B" w:rsidRPr="00FB69C3">
        <w:rPr>
          <w:rFonts w:cstheme="minorHAnsi"/>
          <w:color w:val="333333"/>
          <w:sz w:val="21"/>
          <w:szCs w:val="21"/>
          <w:shd w:val="clear" w:color="auto" w:fill="FFFFFF"/>
        </w:rPr>
        <w:t xml:space="preserve"> primářka hematologického a transfuzního oddělení, Jitka </w:t>
      </w:r>
      <w:proofErr w:type="spellStart"/>
      <w:r w:rsidR="00F1736B" w:rsidRPr="00FB69C3">
        <w:rPr>
          <w:rFonts w:cstheme="minorHAnsi"/>
          <w:color w:val="333333"/>
          <w:sz w:val="21"/>
          <w:szCs w:val="21"/>
          <w:shd w:val="clear" w:color="auto" w:fill="FFFFFF"/>
        </w:rPr>
        <w:t>Hovadíková</w:t>
      </w:r>
      <w:proofErr w:type="spellEnd"/>
      <w:r w:rsidR="00F1736B" w:rsidRPr="00FB69C3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F1736B" w:rsidRPr="00FB69C3">
        <w:rPr>
          <w:rFonts w:cstheme="minorHAnsi"/>
          <w:color w:val="333333"/>
          <w:sz w:val="21"/>
          <w:szCs w:val="21"/>
          <w:shd w:val="clear" w:color="auto" w:fill="FFFFFF"/>
        </w:rPr>
        <w:t>Kujíčková</w:t>
      </w:r>
      <w:proofErr w:type="spellEnd"/>
      <w:r w:rsidR="00F1736B" w:rsidRPr="00FB69C3">
        <w:rPr>
          <w:rFonts w:cstheme="minorHAnsi"/>
          <w:color w:val="333333"/>
          <w:sz w:val="21"/>
          <w:szCs w:val="21"/>
          <w:shd w:val="clear" w:color="auto" w:fill="FFFFFF"/>
        </w:rPr>
        <w:t>.</w:t>
      </w:r>
    </w:p>
    <w:p w:rsidR="00C15CAA" w:rsidRPr="00FB69C3" w:rsidRDefault="00C15CAA">
      <w:pPr>
        <w:rPr>
          <w:rFonts w:cstheme="minorHAnsi"/>
          <w:color w:val="333333"/>
          <w:sz w:val="21"/>
          <w:szCs w:val="21"/>
          <w:shd w:val="clear" w:color="auto" w:fill="FFFFFF"/>
        </w:rPr>
      </w:pPr>
      <w:r w:rsidRPr="00FB69C3">
        <w:rPr>
          <w:rFonts w:cstheme="minorHAnsi"/>
          <w:color w:val="333333"/>
          <w:sz w:val="21"/>
          <w:szCs w:val="21"/>
          <w:shd w:val="clear" w:color="auto" w:fill="FFFFFF"/>
        </w:rPr>
        <w:t>Nemocnice Kyjov v loňském roce uskutečnila bezmála 3100 odběrů. Spotřeba ale byla větší. V letošním roce se situace téměř jistě bude opakovat. I pr</w:t>
      </w:r>
      <w:r w:rsidR="00FB69C3" w:rsidRPr="00FB69C3">
        <w:rPr>
          <w:rFonts w:cstheme="minorHAnsi"/>
          <w:color w:val="333333"/>
          <w:sz w:val="21"/>
          <w:szCs w:val="21"/>
          <w:shd w:val="clear" w:color="auto" w:fill="FFFFFF"/>
        </w:rPr>
        <w:t>oto zdravotnické zařízení připravilo</w:t>
      </w:r>
      <w:r w:rsidRPr="00FB69C3">
        <w:rPr>
          <w:rFonts w:cstheme="minorHAnsi"/>
          <w:color w:val="333333"/>
          <w:sz w:val="21"/>
          <w:szCs w:val="21"/>
          <w:shd w:val="clear" w:color="auto" w:fill="FFFFFF"/>
        </w:rPr>
        <w:t xml:space="preserve"> letákovou kampaň, kde na problematiku nedostatku krve upozorňuje. V příštích dnech plánuje oslovit obce a města ze spádové oblasti o pomoc při propagaci kampaně. „Transfuzní stanice nemocnic si sice v případě akutního nedostatku krve navzájem pomáhají, nedostatek dárců je ale celorepublikových problém. V celém Česku </w:t>
      </w:r>
      <w:r w:rsidR="00046CCB" w:rsidRPr="00FB69C3">
        <w:rPr>
          <w:rFonts w:cstheme="minorHAnsi"/>
          <w:color w:val="333333"/>
          <w:sz w:val="21"/>
          <w:szCs w:val="21"/>
          <w:shd w:val="clear" w:color="auto" w:fill="FFFFFF"/>
        </w:rPr>
        <w:t xml:space="preserve">jich </w:t>
      </w:r>
      <w:r w:rsidRPr="00FB69C3">
        <w:rPr>
          <w:rFonts w:cstheme="minorHAnsi"/>
          <w:color w:val="333333"/>
          <w:sz w:val="21"/>
          <w:szCs w:val="21"/>
          <w:shd w:val="clear" w:color="auto" w:fill="FFFFFF"/>
        </w:rPr>
        <w:t xml:space="preserve">teď odhadem </w:t>
      </w:r>
      <w:r w:rsidR="00046CCB" w:rsidRPr="00FB69C3">
        <w:rPr>
          <w:rFonts w:cstheme="minorHAnsi"/>
          <w:color w:val="333333"/>
          <w:sz w:val="21"/>
          <w:szCs w:val="21"/>
          <w:shd w:val="clear" w:color="auto" w:fill="FFFFFF"/>
        </w:rPr>
        <w:t>chybí asi čtyři sta tisíc</w:t>
      </w:r>
      <w:r w:rsidRPr="00FB69C3">
        <w:rPr>
          <w:rFonts w:cstheme="minorHAnsi"/>
          <w:color w:val="333333"/>
          <w:sz w:val="21"/>
          <w:szCs w:val="21"/>
          <w:shd w:val="clear" w:color="auto" w:fill="FFFFFF"/>
        </w:rPr>
        <w:t>,“ upozorňuje primářka.</w:t>
      </w:r>
    </w:p>
    <w:p w:rsidR="00C15CAA" w:rsidRPr="00FB69C3" w:rsidRDefault="00C15CAA">
      <w:pPr>
        <w:rPr>
          <w:rFonts w:eastAsia="Times New Roman" w:cstheme="minorHAnsi"/>
          <w:color w:val="555555"/>
          <w:sz w:val="21"/>
          <w:szCs w:val="21"/>
          <w:lang w:eastAsia="cs-CZ"/>
        </w:rPr>
      </w:pPr>
      <w:r w:rsidRPr="00FB69C3">
        <w:rPr>
          <w:rFonts w:cstheme="minorHAnsi"/>
          <w:color w:val="333333"/>
          <w:sz w:val="21"/>
          <w:szCs w:val="21"/>
          <w:shd w:val="clear" w:color="auto" w:fill="FFFFFF"/>
        </w:rPr>
        <w:t>Odběry krve v Nemocnic</w:t>
      </w:r>
      <w:r w:rsidR="003967E5" w:rsidRPr="00FB69C3">
        <w:rPr>
          <w:rFonts w:cstheme="minorHAnsi"/>
          <w:color w:val="333333"/>
          <w:sz w:val="21"/>
          <w:szCs w:val="21"/>
          <w:shd w:val="clear" w:color="auto" w:fill="FFFFFF"/>
        </w:rPr>
        <w:t>i</w:t>
      </w:r>
      <w:r w:rsidRPr="00FB69C3">
        <w:rPr>
          <w:rFonts w:cstheme="minorHAnsi"/>
          <w:color w:val="333333"/>
          <w:sz w:val="21"/>
          <w:szCs w:val="21"/>
          <w:shd w:val="clear" w:color="auto" w:fill="FFFFFF"/>
        </w:rPr>
        <w:t xml:space="preserve"> Kyjov probíhají každé pondělí a úterý od 6.30 do 9 hodin. Dárcem</w:t>
      </w:r>
      <w:r w:rsidR="00DB6BDF" w:rsidRPr="00FB69C3">
        <w:rPr>
          <w:rFonts w:cstheme="minorHAnsi"/>
          <w:color w:val="333333"/>
          <w:sz w:val="21"/>
          <w:szCs w:val="21"/>
          <w:shd w:val="clear" w:color="auto" w:fill="FFFFFF"/>
        </w:rPr>
        <w:t xml:space="preserve"> se může stát každý zdravý člověk sta</w:t>
      </w:r>
      <w:r w:rsidRPr="00FB69C3">
        <w:rPr>
          <w:rFonts w:cstheme="minorHAnsi"/>
          <w:color w:val="333333"/>
          <w:sz w:val="21"/>
          <w:szCs w:val="21"/>
          <w:shd w:val="clear" w:color="auto" w:fill="FFFFFF"/>
        </w:rPr>
        <w:t>rší 18 let s hmotností nad 50 kilo</w:t>
      </w:r>
      <w:r w:rsidR="00DB6BDF" w:rsidRPr="00FB69C3">
        <w:rPr>
          <w:rFonts w:cstheme="minorHAnsi"/>
          <w:color w:val="333333"/>
          <w:sz w:val="21"/>
          <w:szCs w:val="21"/>
          <w:shd w:val="clear" w:color="auto" w:fill="FFFFFF"/>
        </w:rPr>
        <w:t>.</w:t>
      </w:r>
      <w:r w:rsidR="00046CCB" w:rsidRPr="00FB69C3">
        <w:rPr>
          <w:rFonts w:cstheme="minorHAnsi"/>
          <w:color w:val="333333"/>
          <w:sz w:val="21"/>
          <w:szCs w:val="21"/>
          <w:shd w:val="clear" w:color="auto" w:fill="FFFFFF"/>
        </w:rPr>
        <w:t xml:space="preserve"> „Výjimkou jsou chronicky nemocní pacienti, HIV pozitivní, či lidé, kteří v minulosti prodělali žloutenku typu B a C. Dá</w:t>
      </w:r>
      <w:r w:rsidR="00FB69C3">
        <w:rPr>
          <w:rFonts w:cstheme="minorHAnsi"/>
          <w:color w:val="333333"/>
          <w:sz w:val="21"/>
          <w:szCs w:val="21"/>
          <w:shd w:val="clear" w:color="auto" w:fill="FFFFFF"/>
        </w:rPr>
        <w:t>rce krve by také neměl být diabe</w:t>
      </w:r>
      <w:r w:rsidR="00046CCB" w:rsidRPr="00FB69C3">
        <w:rPr>
          <w:rFonts w:cstheme="minorHAnsi"/>
          <w:color w:val="333333"/>
          <w:sz w:val="21"/>
          <w:szCs w:val="21"/>
          <w:shd w:val="clear" w:color="auto" w:fill="FFFFFF"/>
        </w:rPr>
        <w:t xml:space="preserve">tik, alkoholik, či narkoman,“ vypočítává omezení náměstkyně ošetřovatelské péče Nemocnice Kyjov, Veronika </w:t>
      </w:r>
      <w:proofErr w:type="spellStart"/>
      <w:r w:rsidR="00046CCB" w:rsidRPr="00FB69C3">
        <w:rPr>
          <w:rFonts w:cstheme="minorHAnsi"/>
          <w:color w:val="333333"/>
          <w:sz w:val="21"/>
          <w:szCs w:val="21"/>
          <w:shd w:val="clear" w:color="auto" w:fill="FFFFFF"/>
        </w:rPr>
        <w:t>Neničková</w:t>
      </w:r>
      <w:proofErr w:type="spellEnd"/>
      <w:r w:rsidR="00046CCB" w:rsidRPr="00FB69C3">
        <w:rPr>
          <w:rFonts w:cstheme="minorHAnsi"/>
          <w:color w:val="333333"/>
          <w:sz w:val="21"/>
          <w:szCs w:val="21"/>
          <w:shd w:val="clear" w:color="auto" w:fill="FFFFFF"/>
        </w:rPr>
        <w:t>.</w:t>
      </w:r>
      <w:r w:rsidRPr="00FB69C3">
        <w:rPr>
          <w:rFonts w:cstheme="minorHAnsi"/>
          <w:color w:val="333333"/>
          <w:sz w:val="21"/>
          <w:szCs w:val="21"/>
          <w:shd w:val="clear" w:color="auto" w:fill="FFFFFF"/>
        </w:rPr>
        <w:t xml:space="preserve"> Ženy mohou darovat krev třikrát ročně, muži čtyřikrát do roka. Minimální interval mezi oběma odběry by měl </w:t>
      </w:r>
      <w:r w:rsidR="003967E5" w:rsidRPr="00FB69C3">
        <w:rPr>
          <w:rFonts w:cstheme="minorHAnsi"/>
          <w:color w:val="333333"/>
          <w:sz w:val="21"/>
          <w:szCs w:val="21"/>
          <w:shd w:val="clear" w:color="auto" w:fill="FFFFFF"/>
        </w:rPr>
        <w:t>být minimálně deset týdnů.</w:t>
      </w:r>
    </w:p>
    <w:p w:rsidR="0068112F" w:rsidRPr="00FB69C3" w:rsidRDefault="003967E5">
      <w:pPr>
        <w:rPr>
          <w:rFonts w:cstheme="minorHAnsi"/>
          <w:color w:val="333333"/>
          <w:sz w:val="21"/>
          <w:szCs w:val="21"/>
          <w:shd w:val="clear" w:color="auto" w:fill="FFFFFF"/>
        </w:rPr>
      </w:pPr>
      <w:r w:rsidRPr="00FB69C3">
        <w:rPr>
          <w:rFonts w:cstheme="minorHAnsi"/>
          <w:color w:val="333333"/>
          <w:sz w:val="21"/>
          <w:szCs w:val="21"/>
          <w:shd w:val="clear" w:color="auto" w:fill="FFFFFF"/>
        </w:rPr>
        <w:t>Podrobnější informace zájemci naleznou na webových stránkách nemocnice, nebo na tel. 518 601</w:t>
      </w:r>
      <w:r w:rsidR="00FB69C3" w:rsidRPr="00FB69C3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FB69C3">
        <w:rPr>
          <w:rFonts w:cstheme="minorHAnsi"/>
          <w:color w:val="333333"/>
          <w:sz w:val="21"/>
          <w:szCs w:val="21"/>
          <w:shd w:val="clear" w:color="auto" w:fill="FFFFFF"/>
        </w:rPr>
        <w:t>697.</w:t>
      </w:r>
    </w:p>
    <w:p w:rsidR="00FB69C3" w:rsidRPr="00FB69C3" w:rsidRDefault="00FB69C3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FB69C3" w:rsidRPr="00FB69C3" w:rsidRDefault="00FB69C3" w:rsidP="00FB69C3">
      <w:pPr>
        <w:rPr>
          <w:rStyle w:val="Hypertextovodkaz"/>
          <w:rFonts w:cstheme="minorHAnsi"/>
        </w:rPr>
      </w:pPr>
      <w:r w:rsidRPr="00FB69C3">
        <w:rPr>
          <w:rFonts w:cstheme="minorHAnsi"/>
          <w:sz w:val="20"/>
          <w:szCs w:val="20"/>
        </w:rPr>
        <w:t>Mgr. Filip Zdražil</w:t>
      </w:r>
      <w:r w:rsidRPr="00FB69C3">
        <w:rPr>
          <w:rFonts w:cstheme="minorHAnsi"/>
          <w:sz w:val="20"/>
          <w:szCs w:val="20"/>
        </w:rPr>
        <w:br/>
        <w:t>tiskový mluvčí Nemocnice Kyjov</w:t>
      </w:r>
      <w:r w:rsidRPr="00FB69C3">
        <w:rPr>
          <w:rFonts w:cstheme="minorHAnsi"/>
          <w:sz w:val="20"/>
          <w:szCs w:val="20"/>
        </w:rPr>
        <w:br/>
        <w:t>Mob.: +420 778 734 797</w:t>
      </w:r>
      <w:r w:rsidRPr="00FB69C3">
        <w:rPr>
          <w:rFonts w:cstheme="minorHAnsi"/>
          <w:sz w:val="20"/>
          <w:szCs w:val="20"/>
        </w:rPr>
        <w:br/>
      </w:r>
      <w:hyperlink r:id="rId5" w:history="1">
        <w:r w:rsidRPr="00FB69C3">
          <w:rPr>
            <w:rStyle w:val="Hypertextovodkaz"/>
            <w:rFonts w:cstheme="minorHAnsi"/>
          </w:rPr>
          <w:t>f.zdrazil@mukyjov.cz</w:t>
        </w:r>
      </w:hyperlink>
    </w:p>
    <w:p w:rsidR="00FB69C3" w:rsidRPr="00DB6BDF" w:rsidRDefault="00FB69C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FB69C3" w:rsidRPr="00DB6BDF" w:rsidSect="0007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07968"/>
    <w:multiLevelType w:val="multilevel"/>
    <w:tmpl w:val="D996F6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BDF"/>
    <w:rsid w:val="00046CCB"/>
    <w:rsid w:val="00077DA8"/>
    <w:rsid w:val="0022547E"/>
    <w:rsid w:val="003967E5"/>
    <w:rsid w:val="006A5BAE"/>
    <w:rsid w:val="00C15CAA"/>
    <w:rsid w:val="00DB6BDF"/>
    <w:rsid w:val="00DE3D82"/>
    <w:rsid w:val="00F1736B"/>
    <w:rsid w:val="00FB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D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B6BDF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F1736B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1736B"/>
    <w:rPr>
      <w:rFonts w:ascii="Calibri" w:hAnsi="Calibri" w:cs="Calibri"/>
      <w:lang w:eastAsia="cs-CZ"/>
    </w:rPr>
  </w:style>
  <w:style w:type="character" w:styleId="Hypertextovodkaz">
    <w:name w:val="Hyperlink"/>
    <w:rsid w:val="00FB69C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.zdrazil@mukyj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Zdražil</dc:creator>
  <cp:lastModifiedBy>KANCELAR</cp:lastModifiedBy>
  <cp:revision>2</cp:revision>
  <dcterms:created xsi:type="dcterms:W3CDTF">2018-02-08T12:14:00Z</dcterms:created>
  <dcterms:modified xsi:type="dcterms:W3CDTF">2018-02-08T12:14:00Z</dcterms:modified>
</cp:coreProperties>
</file>