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A" w:rsidRDefault="00B45E3B">
      <w:pPr>
        <w:rPr>
          <w:sz w:val="56"/>
          <w:szCs w:val="56"/>
        </w:rPr>
      </w:pPr>
      <w:r w:rsidRPr="00B45E3B">
        <w:rPr>
          <w:sz w:val="56"/>
          <w:szCs w:val="56"/>
        </w:rPr>
        <w:t>OMEZENÍ ROZSAHU ÚŘEDNÍCH HODIN OBECNÍHO ÚŘADU</w:t>
      </w:r>
    </w:p>
    <w:p w:rsidR="00B45E3B" w:rsidRDefault="00B45E3B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 wp14:anchorId="08A1BAB6">
            <wp:extent cx="768350" cy="743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E3B" w:rsidRDefault="00B45E3B">
      <w:pPr>
        <w:rPr>
          <w:sz w:val="36"/>
          <w:szCs w:val="36"/>
        </w:rPr>
      </w:pPr>
    </w:p>
    <w:p w:rsidR="00B45E3B" w:rsidRDefault="00B45E3B">
      <w:pPr>
        <w:rPr>
          <w:sz w:val="36"/>
          <w:szCs w:val="36"/>
        </w:rPr>
      </w:pPr>
      <w:r>
        <w:rPr>
          <w:sz w:val="36"/>
          <w:szCs w:val="36"/>
        </w:rPr>
        <w:t>Omezení rozsahu úředních hodin Obecního úřadu v Moravanech pro veřejnost takto:</w:t>
      </w:r>
    </w:p>
    <w:p w:rsidR="00B45E3B" w:rsidRDefault="00B45E3B">
      <w:pPr>
        <w:rPr>
          <w:sz w:val="36"/>
          <w:szCs w:val="36"/>
        </w:rPr>
      </w:pPr>
    </w:p>
    <w:p w:rsidR="00B45E3B" w:rsidRDefault="00B45E3B">
      <w:pPr>
        <w:rPr>
          <w:sz w:val="36"/>
          <w:szCs w:val="36"/>
        </w:rPr>
      </w:pPr>
      <w:r>
        <w:rPr>
          <w:sz w:val="36"/>
          <w:szCs w:val="36"/>
        </w:rPr>
        <w:t>PONDĚLÍ od 12:00 do 17:00 hodin</w:t>
      </w:r>
    </w:p>
    <w:p w:rsidR="00B45E3B" w:rsidRDefault="00B45E3B">
      <w:pPr>
        <w:rPr>
          <w:sz w:val="36"/>
          <w:szCs w:val="36"/>
        </w:rPr>
      </w:pPr>
      <w:r>
        <w:rPr>
          <w:sz w:val="36"/>
          <w:szCs w:val="36"/>
        </w:rPr>
        <w:t>STŘEDA od 8:00 do 13:00 hodin</w:t>
      </w:r>
    </w:p>
    <w:p w:rsidR="00B45E3B" w:rsidRDefault="00B45E3B">
      <w:pPr>
        <w:rPr>
          <w:sz w:val="36"/>
          <w:szCs w:val="36"/>
        </w:rPr>
      </w:pPr>
    </w:p>
    <w:p w:rsidR="00B45E3B" w:rsidRDefault="00B45E3B">
      <w:pPr>
        <w:rPr>
          <w:sz w:val="36"/>
          <w:szCs w:val="36"/>
        </w:rPr>
      </w:pPr>
      <w:r>
        <w:rPr>
          <w:sz w:val="36"/>
          <w:szCs w:val="36"/>
        </w:rPr>
        <w:t xml:space="preserve">V rámci preventivních opatření před šířením nového typu </w:t>
      </w:r>
      <w:proofErr w:type="spellStart"/>
      <w:r>
        <w:rPr>
          <w:sz w:val="36"/>
          <w:szCs w:val="36"/>
        </w:rPr>
        <w:t>koronaviru</w:t>
      </w:r>
      <w:proofErr w:type="spellEnd"/>
      <w:r>
        <w:rPr>
          <w:sz w:val="36"/>
          <w:szCs w:val="36"/>
        </w:rPr>
        <w:t xml:space="preserve"> žádáme občany, aby zvážili nutnost osobní návštěvy a navštěvovali ho pouze v nezbytně nutných případech.</w:t>
      </w:r>
    </w:p>
    <w:p w:rsidR="00B45E3B" w:rsidRDefault="00B45E3B">
      <w:pPr>
        <w:rPr>
          <w:sz w:val="36"/>
          <w:szCs w:val="36"/>
        </w:rPr>
      </w:pPr>
      <w:r>
        <w:rPr>
          <w:sz w:val="36"/>
          <w:szCs w:val="36"/>
        </w:rPr>
        <w:t xml:space="preserve">V případě potřeby kontaktujte obecní úřad telefonicky na tel. č. 518 617 530 nebo elektronicky </w:t>
      </w:r>
      <w:hyperlink r:id="rId5" w:history="1">
        <w:r w:rsidRPr="00176256">
          <w:rPr>
            <w:rStyle w:val="Hypertextovodkaz"/>
            <w:sz w:val="36"/>
            <w:szCs w:val="36"/>
          </w:rPr>
          <w:t>moravany@tiscali.cz</w:t>
        </w:r>
      </w:hyperlink>
      <w:r>
        <w:rPr>
          <w:sz w:val="36"/>
          <w:szCs w:val="36"/>
        </w:rPr>
        <w:t xml:space="preserve">. </w:t>
      </w:r>
    </w:p>
    <w:p w:rsidR="00B45E3B" w:rsidRDefault="00B45E3B">
      <w:pPr>
        <w:rPr>
          <w:sz w:val="36"/>
          <w:szCs w:val="36"/>
        </w:rPr>
      </w:pPr>
      <w:r>
        <w:rPr>
          <w:sz w:val="36"/>
          <w:szCs w:val="36"/>
        </w:rPr>
        <w:t>Toto opatření má snížit rizika šíření nákazy.</w:t>
      </w:r>
    </w:p>
    <w:p w:rsidR="00566C30" w:rsidRPr="00B45E3B" w:rsidRDefault="00566C30">
      <w:pPr>
        <w:rPr>
          <w:sz w:val="36"/>
          <w:szCs w:val="36"/>
        </w:rPr>
      </w:pPr>
      <w:r>
        <w:rPr>
          <w:sz w:val="36"/>
          <w:szCs w:val="36"/>
        </w:rPr>
        <w:t xml:space="preserve">V Moravanech </w:t>
      </w:r>
      <w:proofErr w:type="gramStart"/>
      <w:r>
        <w:rPr>
          <w:sz w:val="36"/>
          <w:szCs w:val="36"/>
        </w:rPr>
        <w:t>12.10.2020</w:t>
      </w:r>
      <w:bookmarkStart w:id="0" w:name="_GoBack"/>
      <w:bookmarkEnd w:id="0"/>
      <w:proofErr w:type="gramEnd"/>
    </w:p>
    <w:sectPr w:rsidR="00566C30" w:rsidRPr="00B4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B"/>
    <w:rsid w:val="000D571A"/>
    <w:rsid w:val="00566C30"/>
    <w:rsid w:val="00B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ED2F"/>
  <w15:chartTrackingRefBased/>
  <w15:docId w15:val="{DB771B96-EC69-4EF7-B40C-3AC68B0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E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avany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Jančová</dc:creator>
  <cp:keywords/>
  <dc:description/>
  <cp:lastModifiedBy>Jaroslava Jančová</cp:lastModifiedBy>
  <cp:revision>1</cp:revision>
  <cp:lastPrinted>2020-10-15T09:28:00Z</cp:lastPrinted>
  <dcterms:created xsi:type="dcterms:W3CDTF">2020-10-15T09:07:00Z</dcterms:created>
  <dcterms:modified xsi:type="dcterms:W3CDTF">2020-10-15T09:30:00Z</dcterms:modified>
</cp:coreProperties>
</file>