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7E" w:rsidRPr="002606E0" w:rsidRDefault="002606E0">
      <w:pPr>
        <w:rPr>
          <w:b/>
          <w:sz w:val="56"/>
          <w:szCs w:val="56"/>
        </w:rPr>
      </w:pPr>
      <w:r w:rsidRPr="002606E0">
        <w:rPr>
          <w:b/>
          <w:sz w:val="56"/>
          <w:szCs w:val="56"/>
        </w:rPr>
        <w:t>Vážení občané,</w:t>
      </w:r>
    </w:p>
    <w:p w:rsidR="002606E0" w:rsidRPr="002606E0" w:rsidRDefault="002606E0">
      <w:pPr>
        <w:rPr>
          <w:b/>
          <w:sz w:val="52"/>
          <w:szCs w:val="52"/>
        </w:rPr>
      </w:pPr>
      <w:r w:rsidRPr="002606E0">
        <w:rPr>
          <w:b/>
          <w:sz w:val="56"/>
          <w:szCs w:val="56"/>
        </w:rPr>
        <w:t>množí se případy, kdy různé společnosti se od Vás pokouší vykoupit pozemky nacházející se pod silnicemi II. a III. třídy ve vlastnictví Jihomoravského kraje. Tyto společnosti nabízí neúměrně nízkou cenu a se ziskem se tyto pozemky snaží prodat Krajskému úřadu. Pokud by někdo vlastnil pozemek pod silnicí II. a III. třídy a chtěl ho prodat, nechť se obrátí na odbor</w:t>
      </w:r>
      <w:r w:rsidRPr="002606E0">
        <w:rPr>
          <w:b/>
          <w:sz w:val="52"/>
          <w:szCs w:val="52"/>
        </w:rPr>
        <w:t xml:space="preserve"> majetkový Krajského úřadu Jihomoravského kraje.</w:t>
      </w:r>
    </w:p>
    <w:sectPr w:rsidR="002606E0" w:rsidRPr="002606E0" w:rsidSect="0074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06E0"/>
    <w:rsid w:val="002606E0"/>
    <w:rsid w:val="0074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6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367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1</cp:revision>
  <cp:lastPrinted>2017-06-27T12:25:00Z</cp:lastPrinted>
  <dcterms:created xsi:type="dcterms:W3CDTF">2017-06-27T12:17:00Z</dcterms:created>
  <dcterms:modified xsi:type="dcterms:W3CDTF">2017-06-27T12:25:00Z</dcterms:modified>
</cp:coreProperties>
</file>